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265DC" w14:textId="77777777" w:rsidR="00EC145A" w:rsidRPr="00DC433D" w:rsidRDefault="00EC145A" w:rsidP="00EC145A">
      <w:pPr>
        <w:jc w:val="center"/>
        <w:rPr>
          <w:b/>
          <w:bCs/>
          <w:sz w:val="36"/>
          <w:szCs w:val="36"/>
          <w:u w:val="single"/>
        </w:rPr>
      </w:pPr>
      <w:r w:rsidRPr="00DC433D">
        <w:rPr>
          <w:b/>
          <w:bCs/>
          <w:sz w:val="36"/>
          <w:szCs w:val="36"/>
          <w:u w:val="single"/>
        </w:rPr>
        <w:t>Operation Encompass</w:t>
      </w:r>
    </w:p>
    <w:p w14:paraId="3D0AAF0B" w14:textId="77777777" w:rsidR="00EC145A" w:rsidRPr="001B19FD" w:rsidRDefault="00EC145A" w:rsidP="00EC145A">
      <w:pPr>
        <w:jc w:val="center"/>
        <w:rPr>
          <w:b/>
          <w:bCs/>
          <w:u w:val="single"/>
        </w:rPr>
      </w:pPr>
      <w:r w:rsidRPr="001B19FD">
        <w:rPr>
          <w:b/>
          <w:bCs/>
          <w:u w:val="single"/>
        </w:rPr>
        <w:t>“In Every Force. In Every School. For every child”</w:t>
      </w:r>
    </w:p>
    <w:p w14:paraId="5DEA183A" w14:textId="77777777" w:rsidR="00EC145A" w:rsidRDefault="00EC145A" w:rsidP="00EC145A">
      <w:r>
        <w:t>What is Operation Encompass?</w:t>
      </w:r>
    </w:p>
    <w:p w14:paraId="78B06419" w14:textId="77777777" w:rsidR="00EC145A" w:rsidRDefault="00EC145A" w:rsidP="00EC145A">
      <w:r>
        <w:t xml:space="preserve">Operation Encompass is a police and education early intervention safeguarding partnership enabling support for children and young people who are experiencing domestic abuse. </w:t>
      </w:r>
    </w:p>
    <w:p w14:paraId="21FD1D07" w14:textId="77777777" w:rsidR="00EC145A" w:rsidRDefault="00EC145A" w:rsidP="00EC145A">
      <w:r>
        <w:t xml:space="preserve">Domestic Abuse – the government definition of domestic violence </w:t>
      </w:r>
      <w:proofErr w:type="gramStart"/>
      <w:r>
        <w:t>is</w:t>
      </w:r>
      <w:proofErr w:type="gramEnd"/>
      <w:r>
        <w:t xml:space="preserve"> </w:t>
      </w:r>
    </w:p>
    <w:p w14:paraId="064F5875" w14:textId="77777777" w:rsidR="00EC145A" w:rsidRDefault="00EC145A" w:rsidP="00EC145A">
      <w:r>
        <w:t>“Any incident or pattern of incidents of controlling, coercive or threatening behaviour, violence, or abuse between those aged 16 or over who are or have been intimate partners or family members regardless of gender or sexuality.</w:t>
      </w:r>
    </w:p>
    <w:p w14:paraId="2D013BD9" w14:textId="77777777" w:rsidR="00EC145A" w:rsidRDefault="00EC145A" w:rsidP="00EC145A">
      <w:r>
        <w:t>The initiative will ensure that the voice of the child is central, fundamental and of paramount importance.</w:t>
      </w:r>
    </w:p>
    <w:p w14:paraId="2361C847" w14:textId="77777777" w:rsidR="00EC145A" w:rsidRDefault="00EC145A" w:rsidP="00EC145A">
      <w:r>
        <w:t xml:space="preserve">What children may experience: - </w:t>
      </w:r>
    </w:p>
    <w:p w14:paraId="794D1A77" w14:textId="77777777" w:rsidR="00EC145A" w:rsidRPr="001F2DA5" w:rsidRDefault="00EC145A" w:rsidP="00EC145A">
      <w:r w:rsidRPr="001F2DA5">
        <w:rPr>
          <w:lang w:val="en-US"/>
        </w:rPr>
        <w:t xml:space="preserve">Exposure to domestic abuse can have a serious, long-lasting emotional and psychological impact on children. </w:t>
      </w:r>
    </w:p>
    <w:p w14:paraId="1DFD3CCC" w14:textId="77777777" w:rsidR="00EC145A" w:rsidRDefault="00EC145A" w:rsidP="00EC145A">
      <w:pPr>
        <w:rPr>
          <w:lang w:val="en-US"/>
        </w:rPr>
      </w:pPr>
      <w:r w:rsidRPr="001F2DA5">
        <w:rPr>
          <w:lang w:val="en-US"/>
        </w:rPr>
        <w:t>A child who is anxious and dysregulated, in a persistent state of alarm, is a child who cannot learn. A child could arrive at school in a high state of anxiety about what they may have experienced (seen or heard) the night before. This could include, but is not limited to, any of the following:</w:t>
      </w:r>
    </w:p>
    <w:p w14:paraId="17121170" w14:textId="77777777" w:rsidR="00EC145A" w:rsidRPr="00816C17" w:rsidRDefault="00EC145A" w:rsidP="00EC145A">
      <w:pPr>
        <w:pStyle w:val="ListParagraph"/>
        <w:numPr>
          <w:ilvl w:val="0"/>
          <w:numId w:val="1"/>
        </w:numPr>
        <w:rPr>
          <w:rFonts w:asciiTheme="minorHAnsi" w:hAnsiTheme="minorHAnsi" w:cstheme="minorHAnsi"/>
          <w:i/>
          <w:iCs/>
          <w:sz w:val="22"/>
          <w:szCs w:val="22"/>
        </w:rPr>
      </w:pPr>
      <w:r w:rsidRPr="00816C17">
        <w:rPr>
          <w:rFonts w:asciiTheme="minorHAnsi" w:hAnsiTheme="minorHAnsi" w:cstheme="minorHAnsi"/>
          <w:i/>
          <w:iCs/>
          <w:sz w:val="22"/>
          <w:szCs w:val="22"/>
        </w:rPr>
        <w:t xml:space="preserve">Other family members being hurt or imitated; - abuse of siblings and or </w:t>
      </w:r>
      <w:proofErr w:type="gramStart"/>
      <w:r w:rsidRPr="00816C17">
        <w:rPr>
          <w:rFonts w:asciiTheme="minorHAnsi" w:hAnsiTheme="minorHAnsi" w:cstheme="minorHAnsi"/>
          <w:i/>
          <w:iCs/>
          <w:sz w:val="22"/>
          <w:szCs w:val="22"/>
        </w:rPr>
        <w:t>pets</w:t>
      </w:r>
      <w:proofErr w:type="gramEnd"/>
    </w:p>
    <w:p w14:paraId="2B33B96D" w14:textId="77777777" w:rsidR="00EC145A" w:rsidRPr="00816C17" w:rsidRDefault="00EC145A" w:rsidP="00EC145A">
      <w:pPr>
        <w:pStyle w:val="ListParagraph"/>
        <w:numPr>
          <w:ilvl w:val="0"/>
          <w:numId w:val="1"/>
        </w:numPr>
        <w:rPr>
          <w:rFonts w:asciiTheme="minorHAnsi" w:hAnsiTheme="minorHAnsi" w:cstheme="minorHAnsi"/>
          <w:i/>
          <w:iCs/>
          <w:sz w:val="22"/>
          <w:szCs w:val="22"/>
        </w:rPr>
      </w:pPr>
      <w:r w:rsidRPr="00816C17">
        <w:rPr>
          <w:rFonts w:asciiTheme="minorHAnsi" w:hAnsiTheme="minorHAnsi" w:cstheme="minorHAnsi"/>
          <w:i/>
          <w:iCs/>
          <w:sz w:val="22"/>
          <w:szCs w:val="22"/>
        </w:rPr>
        <w:t>Destruction of property and belongings</w:t>
      </w:r>
    </w:p>
    <w:p w14:paraId="7A5D45DD" w14:textId="77777777" w:rsidR="00EC145A" w:rsidRPr="00816C17" w:rsidRDefault="00EC145A" w:rsidP="00EC145A">
      <w:pPr>
        <w:pStyle w:val="ListParagraph"/>
        <w:numPr>
          <w:ilvl w:val="0"/>
          <w:numId w:val="1"/>
        </w:numPr>
        <w:rPr>
          <w:rFonts w:asciiTheme="minorHAnsi" w:hAnsiTheme="minorHAnsi" w:cstheme="minorHAnsi"/>
          <w:i/>
          <w:iCs/>
          <w:sz w:val="22"/>
          <w:szCs w:val="22"/>
        </w:rPr>
      </w:pPr>
      <w:r w:rsidRPr="00816C17">
        <w:rPr>
          <w:rFonts w:asciiTheme="minorHAnsi" w:hAnsiTheme="minorHAnsi" w:cstheme="minorHAnsi"/>
          <w:i/>
          <w:iCs/>
          <w:sz w:val="22"/>
          <w:szCs w:val="22"/>
        </w:rPr>
        <w:t>Drugs/Alcohol misuse</w:t>
      </w:r>
    </w:p>
    <w:p w14:paraId="674E231F" w14:textId="77777777" w:rsidR="00EC145A" w:rsidRPr="00816C17" w:rsidRDefault="00EC145A" w:rsidP="00EC145A">
      <w:pPr>
        <w:pStyle w:val="ListParagraph"/>
        <w:numPr>
          <w:ilvl w:val="0"/>
          <w:numId w:val="1"/>
        </w:numPr>
        <w:rPr>
          <w:rFonts w:asciiTheme="minorHAnsi" w:hAnsiTheme="minorHAnsi" w:cstheme="minorHAnsi"/>
          <w:i/>
          <w:iCs/>
          <w:sz w:val="22"/>
          <w:szCs w:val="22"/>
        </w:rPr>
      </w:pPr>
      <w:r w:rsidRPr="00816C17">
        <w:rPr>
          <w:rFonts w:asciiTheme="minorHAnsi" w:hAnsiTheme="minorHAnsi" w:cstheme="minorHAnsi"/>
          <w:i/>
          <w:iCs/>
          <w:sz w:val="22"/>
          <w:szCs w:val="22"/>
        </w:rPr>
        <w:t>Overhearing violent incidents</w:t>
      </w:r>
    </w:p>
    <w:p w14:paraId="3BA65592" w14:textId="77777777" w:rsidR="00EC145A" w:rsidRPr="00816C17" w:rsidRDefault="00EC145A" w:rsidP="00EC145A">
      <w:pPr>
        <w:pStyle w:val="ListParagraph"/>
        <w:numPr>
          <w:ilvl w:val="0"/>
          <w:numId w:val="1"/>
        </w:numPr>
        <w:rPr>
          <w:rFonts w:asciiTheme="minorHAnsi" w:hAnsiTheme="minorHAnsi" w:cstheme="minorHAnsi"/>
          <w:i/>
          <w:iCs/>
          <w:sz w:val="22"/>
          <w:szCs w:val="22"/>
        </w:rPr>
      </w:pPr>
      <w:r w:rsidRPr="00816C17">
        <w:rPr>
          <w:rFonts w:asciiTheme="minorHAnsi" w:hAnsiTheme="minorHAnsi" w:cstheme="minorHAnsi"/>
          <w:i/>
          <w:iCs/>
          <w:sz w:val="22"/>
          <w:szCs w:val="22"/>
        </w:rPr>
        <w:t xml:space="preserve">Forced participation in the abuse and degradation of their parent. </w:t>
      </w:r>
    </w:p>
    <w:p w14:paraId="772D9ECC" w14:textId="77777777" w:rsidR="00EC145A" w:rsidRPr="00816C17" w:rsidRDefault="00EC145A" w:rsidP="00EC145A">
      <w:pPr>
        <w:ind w:left="360"/>
        <w:rPr>
          <w:rFonts w:cstheme="minorHAnsi"/>
          <w:i/>
          <w:iCs/>
        </w:rPr>
      </w:pPr>
    </w:p>
    <w:p w14:paraId="2C31F35E" w14:textId="77777777" w:rsidR="00EC145A" w:rsidRDefault="00EC145A" w:rsidP="00EC145A">
      <w:pPr>
        <w:ind w:left="360"/>
      </w:pPr>
      <w:r>
        <w:t xml:space="preserve">Operation Encompass is for Key Adults to receive any information relating to children within our setting who have witness Domestic Abuse (DA) or Domestic Violence (DV) </w:t>
      </w:r>
    </w:p>
    <w:p w14:paraId="13522F59" w14:textId="77777777" w:rsidR="00EC145A" w:rsidRDefault="00EC145A" w:rsidP="00EC145A">
      <w:pPr>
        <w:ind w:left="360"/>
      </w:pPr>
      <w:r>
        <w:t xml:space="preserve">Key Adult – Louise Willan, Carolyn Clare-Lloyd, Ashley </w:t>
      </w:r>
      <w:proofErr w:type="gramStart"/>
      <w:r>
        <w:t>Gillespie</w:t>
      </w:r>
      <w:proofErr w:type="gramEnd"/>
      <w:r>
        <w:t xml:space="preserve"> and Laura Harper-Watson</w:t>
      </w:r>
    </w:p>
    <w:p w14:paraId="52EF26C6" w14:textId="77777777" w:rsidR="00EC145A" w:rsidRDefault="00EC145A" w:rsidP="00EC145A">
      <w:pPr>
        <w:ind w:left="360"/>
      </w:pPr>
      <w:r>
        <w:t xml:space="preserve">The purpose of the Key Adult is to be available each day to receive Operation Encompass calls, take details of the police attended domestic abuse incidents, and then assess types of support needed for the child. </w:t>
      </w:r>
    </w:p>
    <w:p w14:paraId="3BAF51AC" w14:textId="77777777" w:rsidR="00EC145A" w:rsidRDefault="00EC145A" w:rsidP="00EC145A">
      <w:pPr>
        <w:ind w:left="360"/>
      </w:pPr>
      <w:r>
        <w:t>The KEY Adult role includes:</w:t>
      </w:r>
    </w:p>
    <w:p w14:paraId="4FDD01DC" w14:textId="77777777" w:rsidR="00EC145A" w:rsidRPr="00816C17" w:rsidRDefault="00EC145A" w:rsidP="00EC145A">
      <w:pPr>
        <w:pStyle w:val="ListParagraph"/>
        <w:numPr>
          <w:ilvl w:val="0"/>
          <w:numId w:val="2"/>
        </w:numPr>
        <w:rPr>
          <w:rFonts w:asciiTheme="minorHAnsi" w:hAnsiTheme="minorHAnsi" w:cstheme="minorHAnsi"/>
          <w:i/>
          <w:iCs/>
          <w:sz w:val="22"/>
          <w:szCs w:val="22"/>
        </w:rPr>
      </w:pPr>
      <w:r w:rsidRPr="00816C17">
        <w:rPr>
          <w:rFonts w:asciiTheme="minorHAnsi" w:eastAsiaTheme="minorEastAsia" w:hAnsiTheme="minorHAnsi" w:cstheme="minorHAnsi"/>
          <w:i/>
          <w:iCs/>
          <w:sz w:val="22"/>
          <w:szCs w:val="22"/>
          <w:lang w:val="en-US"/>
        </w:rPr>
        <w:t xml:space="preserve">Attending a briefing led by Education and Police </w:t>
      </w:r>
      <w:r w:rsidRPr="00816C17">
        <w:rPr>
          <w:rFonts w:asciiTheme="minorHAnsi" w:eastAsiaTheme="minorEastAsia" w:hAnsiTheme="minorHAnsi" w:cstheme="minorHAnsi"/>
          <w:i/>
          <w:iCs/>
          <w:sz w:val="22"/>
          <w:szCs w:val="22"/>
        </w:rPr>
        <w:t>or completing an online training course</w:t>
      </w:r>
      <w:r w:rsidRPr="00816C17">
        <w:rPr>
          <w:rFonts w:asciiTheme="minorHAnsi" w:eastAsiaTheme="minorEastAsia" w:hAnsiTheme="minorHAnsi" w:cstheme="minorHAnsi"/>
          <w:i/>
          <w:iCs/>
          <w:sz w:val="22"/>
          <w:szCs w:val="22"/>
          <w:lang w:val="en-US"/>
        </w:rPr>
        <w:t>.</w:t>
      </w:r>
    </w:p>
    <w:p w14:paraId="6C9D2E9C" w14:textId="77777777" w:rsidR="00EC145A" w:rsidRPr="00816C17" w:rsidRDefault="00EC145A" w:rsidP="00EC145A">
      <w:pPr>
        <w:pStyle w:val="ListParagraph"/>
        <w:numPr>
          <w:ilvl w:val="0"/>
          <w:numId w:val="2"/>
        </w:numPr>
        <w:rPr>
          <w:rFonts w:asciiTheme="minorHAnsi" w:hAnsiTheme="minorHAnsi" w:cstheme="minorHAnsi"/>
          <w:i/>
          <w:iCs/>
          <w:sz w:val="22"/>
          <w:szCs w:val="22"/>
        </w:rPr>
      </w:pPr>
      <w:r w:rsidRPr="00816C17">
        <w:rPr>
          <w:rFonts w:asciiTheme="minorHAnsi" w:eastAsiaTheme="minorEastAsia" w:hAnsiTheme="minorHAnsi" w:cstheme="minorHAnsi"/>
          <w:i/>
          <w:iCs/>
          <w:sz w:val="22"/>
          <w:szCs w:val="22"/>
          <w:lang w:val="en-US"/>
        </w:rPr>
        <w:t>Storing the information in accordance with the requirements for safeguarding/child protection files.</w:t>
      </w:r>
    </w:p>
    <w:p w14:paraId="651200C5" w14:textId="77777777" w:rsidR="00EC145A" w:rsidRPr="00816C17" w:rsidRDefault="00EC145A" w:rsidP="00EC145A">
      <w:pPr>
        <w:pStyle w:val="ListParagraph"/>
        <w:numPr>
          <w:ilvl w:val="0"/>
          <w:numId w:val="2"/>
        </w:numPr>
        <w:rPr>
          <w:rFonts w:asciiTheme="minorHAnsi" w:hAnsiTheme="minorHAnsi" w:cstheme="minorHAnsi"/>
          <w:i/>
          <w:iCs/>
          <w:sz w:val="22"/>
          <w:szCs w:val="22"/>
        </w:rPr>
      </w:pPr>
      <w:r w:rsidRPr="00816C17">
        <w:rPr>
          <w:rFonts w:asciiTheme="minorHAnsi" w:eastAsiaTheme="minorEastAsia" w:hAnsiTheme="minorHAnsi" w:cstheme="minorHAnsi"/>
          <w:i/>
          <w:iCs/>
          <w:sz w:val="22"/>
          <w:szCs w:val="22"/>
          <w:lang w:val="en-US"/>
        </w:rPr>
        <w:t>Sharing their contact details and time of availability to take Operation Encompass calls each morning with the police. The earlier the better.</w:t>
      </w:r>
    </w:p>
    <w:p w14:paraId="7EB46732" w14:textId="77777777" w:rsidR="00EC145A" w:rsidRPr="00922814" w:rsidRDefault="00EC145A" w:rsidP="00EC145A">
      <w:pPr>
        <w:pStyle w:val="ListParagraph"/>
        <w:numPr>
          <w:ilvl w:val="0"/>
          <w:numId w:val="2"/>
        </w:numPr>
        <w:rPr>
          <w:rFonts w:asciiTheme="minorHAnsi" w:hAnsiTheme="minorHAnsi" w:cstheme="minorHAnsi"/>
        </w:rPr>
      </w:pPr>
      <w:r w:rsidRPr="00816C17">
        <w:rPr>
          <w:rFonts w:asciiTheme="minorHAnsi" w:eastAsiaTheme="minorEastAsia" w:hAnsiTheme="minorHAnsi" w:cstheme="minorHAnsi"/>
          <w:i/>
          <w:iCs/>
          <w:sz w:val="22"/>
          <w:szCs w:val="22"/>
          <w:lang w:val="en-US"/>
        </w:rPr>
        <w:t>Storing any Operation Encompass information in a file or, if a child already has such a record, any new information should be added</w:t>
      </w:r>
      <w:r w:rsidRPr="00922814">
        <w:rPr>
          <w:rFonts w:asciiTheme="minorHAnsi" w:eastAsiaTheme="minorEastAsia" w:hAnsiTheme="minorHAnsi" w:cstheme="minorHAnsi"/>
          <w:lang w:val="en-US"/>
        </w:rPr>
        <w:t>.</w:t>
      </w:r>
    </w:p>
    <w:p w14:paraId="69E7DD00" w14:textId="77777777" w:rsidR="00EC145A" w:rsidRPr="00922814" w:rsidRDefault="00EC145A" w:rsidP="00EC145A">
      <w:pPr>
        <w:ind w:left="360"/>
        <w:rPr>
          <w:rFonts w:cstheme="minorHAnsi"/>
        </w:rPr>
      </w:pPr>
    </w:p>
    <w:p w14:paraId="7F16424E" w14:textId="77777777" w:rsidR="00EC145A" w:rsidRPr="00816C17" w:rsidRDefault="00EC145A" w:rsidP="00EC145A">
      <w:pPr>
        <w:pStyle w:val="ListParagraph"/>
        <w:rPr>
          <w:rFonts w:asciiTheme="minorHAnsi" w:hAnsiTheme="minorHAnsi" w:cstheme="minorHAnsi"/>
          <w:sz w:val="22"/>
          <w:szCs w:val="22"/>
        </w:rPr>
      </w:pPr>
      <w:r w:rsidRPr="00816C17">
        <w:rPr>
          <w:rFonts w:asciiTheme="minorHAnsi" w:hAnsiTheme="minorHAnsi" w:cstheme="minorHAnsi"/>
          <w:sz w:val="22"/>
          <w:szCs w:val="22"/>
          <w:lang w:val="en-US"/>
        </w:rPr>
        <w:lastRenderedPageBreak/>
        <w:t xml:space="preserve">The Key Adult should inform the </w:t>
      </w:r>
      <w:r w:rsidRPr="00816C17">
        <w:rPr>
          <w:rFonts w:asciiTheme="minorHAnsi" w:hAnsiTheme="minorHAnsi" w:cstheme="minorHAnsi"/>
          <w:b/>
          <w:bCs/>
          <w:sz w:val="22"/>
          <w:szCs w:val="22"/>
          <w:lang w:val="en-US"/>
        </w:rPr>
        <w:t>governing body</w:t>
      </w:r>
      <w:r w:rsidRPr="00816C17">
        <w:rPr>
          <w:rFonts w:asciiTheme="minorHAnsi" w:hAnsiTheme="minorHAnsi" w:cstheme="minorHAnsi"/>
          <w:sz w:val="22"/>
          <w:szCs w:val="22"/>
          <w:lang w:val="en-US"/>
        </w:rPr>
        <w:t>,</w:t>
      </w:r>
      <w:r w:rsidRPr="00816C17">
        <w:rPr>
          <w:rFonts w:asciiTheme="minorHAnsi" w:hAnsiTheme="minorHAnsi" w:cstheme="minorHAnsi"/>
          <w:b/>
          <w:bCs/>
          <w:sz w:val="22"/>
          <w:szCs w:val="22"/>
          <w:lang w:val="en-US"/>
        </w:rPr>
        <w:t xml:space="preserve"> safeguarding governor</w:t>
      </w:r>
      <w:r w:rsidRPr="00816C17">
        <w:rPr>
          <w:rFonts w:asciiTheme="minorHAnsi" w:hAnsiTheme="minorHAnsi" w:cstheme="minorHAnsi"/>
          <w:sz w:val="22"/>
          <w:szCs w:val="22"/>
          <w:lang w:val="en-US"/>
        </w:rPr>
        <w:t xml:space="preserve">, and </w:t>
      </w:r>
      <w:r w:rsidRPr="00816C17">
        <w:rPr>
          <w:rFonts w:asciiTheme="minorHAnsi" w:hAnsiTheme="minorHAnsi" w:cstheme="minorHAnsi"/>
          <w:b/>
          <w:bCs/>
          <w:sz w:val="22"/>
          <w:szCs w:val="22"/>
          <w:lang w:val="en-US"/>
        </w:rPr>
        <w:t xml:space="preserve">teaching staff </w:t>
      </w:r>
      <w:r w:rsidRPr="00816C17">
        <w:rPr>
          <w:rFonts w:asciiTheme="minorHAnsi" w:hAnsiTheme="minorHAnsi" w:cstheme="minorHAnsi"/>
          <w:sz w:val="22"/>
          <w:szCs w:val="22"/>
          <w:lang w:val="en-US"/>
        </w:rPr>
        <w:t>about the school’s involvement with Operation Encompass.</w:t>
      </w:r>
    </w:p>
    <w:p w14:paraId="13FAAD77" w14:textId="77777777" w:rsidR="00EC145A" w:rsidRPr="00816C17" w:rsidRDefault="00EC145A" w:rsidP="00EC145A">
      <w:pPr>
        <w:pStyle w:val="ListParagraph"/>
        <w:rPr>
          <w:rFonts w:asciiTheme="minorHAnsi" w:hAnsiTheme="minorHAnsi" w:cstheme="minorHAnsi"/>
          <w:sz w:val="22"/>
          <w:szCs w:val="22"/>
          <w:lang w:val="en-US"/>
        </w:rPr>
      </w:pPr>
    </w:p>
    <w:p w14:paraId="12DD5CEA" w14:textId="77777777" w:rsidR="00EC145A" w:rsidRPr="00816C17" w:rsidRDefault="00EC145A" w:rsidP="00EC145A">
      <w:pPr>
        <w:pStyle w:val="ListParagraph"/>
        <w:rPr>
          <w:rFonts w:asciiTheme="minorHAnsi" w:hAnsiTheme="minorHAnsi" w:cstheme="minorHAnsi"/>
          <w:sz w:val="22"/>
          <w:szCs w:val="22"/>
        </w:rPr>
      </w:pPr>
      <w:r w:rsidRPr="00816C17">
        <w:rPr>
          <w:rFonts w:asciiTheme="minorHAnsi" w:hAnsiTheme="minorHAnsi" w:cstheme="minorHAnsi"/>
          <w:sz w:val="22"/>
          <w:szCs w:val="22"/>
          <w:lang w:val="en-US"/>
        </w:rPr>
        <w:t>Parents should also be informed, but it is not necessary to reach out to extended family or local authorities other than the police.</w:t>
      </w:r>
    </w:p>
    <w:p w14:paraId="514236B4" w14:textId="77777777" w:rsidR="00EC145A" w:rsidRPr="00922814" w:rsidRDefault="00EC145A" w:rsidP="00EC145A">
      <w:pPr>
        <w:pStyle w:val="ListParagraph"/>
        <w:rPr>
          <w:rFonts w:asciiTheme="minorHAnsi" w:hAnsiTheme="minorHAnsi" w:cstheme="minorHAnsi"/>
        </w:rPr>
      </w:pPr>
    </w:p>
    <w:p w14:paraId="74396BFB" w14:textId="77777777" w:rsidR="00EC145A" w:rsidRPr="00922814" w:rsidRDefault="00EC145A" w:rsidP="00EC145A">
      <w:pPr>
        <w:rPr>
          <w:rFonts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EC145A" w14:paraId="1CAD9930" w14:textId="77777777" w:rsidTr="006E5A58">
        <w:trPr>
          <w:cantSplit/>
          <w:jc w:val="center"/>
        </w:trPr>
        <w:tc>
          <w:tcPr>
            <w:tcW w:w="1666" w:type="pct"/>
            <w:tcBorders>
              <w:top w:val="single" w:sz="4" w:space="0" w:color="auto"/>
              <w:left w:val="single" w:sz="4" w:space="0" w:color="000000"/>
              <w:bottom w:val="single" w:sz="4" w:space="0" w:color="000000"/>
              <w:right w:val="single" w:sz="4" w:space="0" w:color="000000"/>
            </w:tcBorders>
            <w:vAlign w:val="center"/>
            <w:hideMark/>
          </w:tcPr>
          <w:p w14:paraId="59F07F28" w14:textId="77777777" w:rsidR="00EC145A" w:rsidRDefault="00EC145A" w:rsidP="006E5A58">
            <w:pPr>
              <w:pStyle w:val="MeetsEYFS"/>
              <w:rPr>
                <w:rFonts w:asciiTheme="minorHAnsi" w:hAnsiTheme="minorHAnsi" w:cstheme="minorHAnsi"/>
                <w:b/>
              </w:rPr>
            </w:pPr>
            <w:r w:rsidRPr="00922814">
              <w:rPr>
                <w:rFonts w:cstheme="minorHAnsi"/>
              </w:rPr>
              <w:t xml:space="preserve"> </w:t>
            </w:r>
            <w:r>
              <w:rPr>
                <w:rFonts w:asciiTheme="minorHAnsi" w:hAnsiTheme="minorHAnsi" w:cstheme="minorHAnsi"/>
                <w:b/>
              </w:rPr>
              <w:t>This policy was adopted on</w:t>
            </w:r>
          </w:p>
        </w:tc>
        <w:tc>
          <w:tcPr>
            <w:tcW w:w="1844" w:type="pct"/>
            <w:tcBorders>
              <w:top w:val="single" w:sz="4" w:space="0" w:color="auto"/>
              <w:left w:val="single" w:sz="4" w:space="0" w:color="000000"/>
              <w:bottom w:val="single" w:sz="4" w:space="0" w:color="000000"/>
              <w:right w:val="single" w:sz="4" w:space="0" w:color="000000"/>
            </w:tcBorders>
            <w:vAlign w:val="center"/>
            <w:hideMark/>
          </w:tcPr>
          <w:p w14:paraId="7A4B0ED9" w14:textId="77777777" w:rsidR="00EC145A" w:rsidRDefault="00EC145A" w:rsidP="006E5A58">
            <w:pPr>
              <w:pStyle w:val="MeetsEYFS"/>
              <w:rPr>
                <w:rFonts w:asciiTheme="minorHAnsi" w:hAnsiTheme="minorHAnsi" w:cstheme="minorHAnsi"/>
                <w:b/>
              </w:rPr>
            </w:pPr>
            <w:r>
              <w:rPr>
                <w:rFonts w:asciiTheme="minorHAnsi" w:hAnsiTheme="minorHAnsi" w:cstheme="minorHAnsi"/>
                <w:b/>
              </w:rPr>
              <w:t>Signed on behalf of the nursery</w:t>
            </w:r>
          </w:p>
        </w:tc>
        <w:tc>
          <w:tcPr>
            <w:tcW w:w="1490" w:type="pct"/>
            <w:tcBorders>
              <w:top w:val="single" w:sz="4" w:space="0" w:color="auto"/>
              <w:left w:val="single" w:sz="4" w:space="0" w:color="000000"/>
              <w:bottom w:val="single" w:sz="4" w:space="0" w:color="000000"/>
              <w:right w:val="single" w:sz="4" w:space="0" w:color="000000"/>
            </w:tcBorders>
            <w:vAlign w:val="center"/>
            <w:hideMark/>
          </w:tcPr>
          <w:p w14:paraId="2C859B8F" w14:textId="77777777" w:rsidR="00EC145A" w:rsidRDefault="00EC145A" w:rsidP="006E5A58">
            <w:pPr>
              <w:pStyle w:val="MeetsEYFS"/>
              <w:rPr>
                <w:rFonts w:asciiTheme="minorHAnsi" w:hAnsiTheme="minorHAnsi" w:cstheme="minorHAnsi"/>
                <w:b/>
              </w:rPr>
            </w:pPr>
            <w:r>
              <w:rPr>
                <w:rFonts w:asciiTheme="minorHAnsi" w:hAnsiTheme="minorHAnsi" w:cstheme="minorHAnsi"/>
                <w:b/>
              </w:rPr>
              <w:t>Date for review</w:t>
            </w:r>
          </w:p>
        </w:tc>
      </w:tr>
      <w:tr w:rsidR="00EC145A" w14:paraId="64129B6B" w14:textId="77777777" w:rsidTr="006E5A58">
        <w:trPr>
          <w:cantSplit/>
          <w:jc w:val="center"/>
        </w:trPr>
        <w:tc>
          <w:tcPr>
            <w:tcW w:w="1666" w:type="pct"/>
            <w:tcBorders>
              <w:top w:val="single" w:sz="4" w:space="0" w:color="000000"/>
              <w:left w:val="single" w:sz="4" w:space="0" w:color="000000"/>
              <w:bottom w:val="single" w:sz="4" w:space="0" w:color="000000"/>
              <w:right w:val="single" w:sz="4" w:space="0" w:color="000000"/>
            </w:tcBorders>
            <w:vAlign w:val="center"/>
            <w:hideMark/>
          </w:tcPr>
          <w:p w14:paraId="4ADA90EA" w14:textId="77777777" w:rsidR="00EC145A" w:rsidRDefault="00EC145A" w:rsidP="006E5A58">
            <w:pPr>
              <w:pStyle w:val="MeetsEYFS"/>
              <w:rPr>
                <w:rFonts w:asciiTheme="minorHAnsi" w:hAnsiTheme="minorHAnsi" w:cstheme="minorHAnsi"/>
                <w:i/>
              </w:rPr>
            </w:pPr>
            <w:r>
              <w:rPr>
                <w:rFonts w:asciiTheme="minorHAnsi" w:hAnsiTheme="minorHAnsi" w:cstheme="minorHAnsi"/>
                <w:i/>
              </w:rPr>
              <w:t>September 2021/2/3</w:t>
            </w:r>
          </w:p>
        </w:tc>
        <w:tc>
          <w:tcPr>
            <w:tcW w:w="1844" w:type="pct"/>
            <w:tcBorders>
              <w:top w:val="single" w:sz="4" w:space="0" w:color="000000"/>
              <w:left w:val="single" w:sz="4" w:space="0" w:color="000000"/>
              <w:bottom w:val="single" w:sz="4" w:space="0" w:color="000000"/>
              <w:right w:val="single" w:sz="4" w:space="0" w:color="000000"/>
            </w:tcBorders>
          </w:tcPr>
          <w:p w14:paraId="3DF64FFA" w14:textId="77777777" w:rsidR="00EC145A" w:rsidRDefault="00EC145A" w:rsidP="006E5A58">
            <w:pPr>
              <w:pStyle w:val="MeetsEYFS"/>
              <w:rPr>
                <w:rFonts w:asciiTheme="minorHAnsi" w:hAnsiTheme="minorHAnsi" w:cstheme="minorHAnsi"/>
                <w:i/>
              </w:rPr>
            </w:pPr>
            <w:r>
              <w:rPr>
                <w:rFonts w:asciiTheme="minorHAnsi" w:hAnsiTheme="minorHAnsi" w:cstheme="minorHAnsi"/>
                <w:i/>
              </w:rPr>
              <w:t>LOUISE WILLAN</w:t>
            </w:r>
          </w:p>
        </w:tc>
        <w:tc>
          <w:tcPr>
            <w:tcW w:w="1490" w:type="pct"/>
            <w:tcBorders>
              <w:top w:val="single" w:sz="4" w:space="0" w:color="000000"/>
              <w:left w:val="single" w:sz="4" w:space="0" w:color="000000"/>
              <w:bottom w:val="single" w:sz="4" w:space="0" w:color="000000"/>
              <w:right w:val="single" w:sz="4" w:space="0" w:color="000000"/>
            </w:tcBorders>
            <w:hideMark/>
          </w:tcPr>
          <w:p w14:paraId="2D670409" w14:textId="77777777" w:rsidR="00EC145A" w:rsidRDefault="00EC145A" w:rsidP="006E5A58">
            <w:pPr>
              <w:pStyle w:val="MeetsEYFS"/>
              <w:rPr>
                <w:rFonts w:asciiTheme="minorHAnsi" w:hAnsiTheme="minorHAnsi" w:cstheme="minorHAnsi"/>
                <w:i/>
              </w:rPr>
            </w:pPr>
            <w:r>
              <w:rPr>
                <w:rFonts w:asciiTheme="minorHAnsi" w:hAnsiTheme="minorHAnsi" w:cstheme="minorHAnsi"/>
                <w:i/>
              </w:rPr>
              <w:t>SEPTEMBER 2024</w:t>
            </w:r>
          </w:p>
        </w:tc>
      </w:tr>
    </w:tbl>
    <w:p w14:paraId="38E14305" w14:textId="77777777" w:rsidR="00EC145A" w:rsidRDefault="00EC145A" w:rsidP="00EC145A"/>
    <w:p w14:paraId="2B9B493E" w14:textId="77777777" w:rsidR="005E2FA5" w:rsidRDefault="005E2FA5"/>
    <w:sectPr w:rsidR="005E2FA5" w:rsidSect="004817A9">
      <w:pgSz w:w="11906" w:h="16838"/>
      <w:pgMar w:top="1440" w:right="1440" w:bottom="1440" w:left="1440" w:header="708" w:footer="708"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D32C3"/>
    <w:multiLevelType w:val="hybridMultilevel"/>
    <w:tmpl w:val="30F69C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0961913"/>
    <w:multiLevelType w:val="hybridMultilevel"/>
    <w:tmpl w:val="27762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1816728">
    <w:abstractNumId w:val="1"/>
  </w:num>
  <w:num w:numId="2" w16cid:durableId="1141728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45A"/>
    <w:rsid w:val="000626A6"/>
    <w:rsid w:val="00556FE3"/>
    <w:rsid w:val="005E2FA5"/>
    <w:rsid w:val="005E6A07"/>
    <w:rsid w:val="00EC1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9E940"/>
  <w15:chartTrackingRefBased/>
  <w15:docId w15:val="{33BA05BF-8C0B-4F80-938C-2A1434DF7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45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45A"/>
    <w:pPr>
      <w:spacing w:after="0" w:line="240" w:lineRule="auto"/>
      <w:ind w:left="720"/>
      <w:jc w:val="both"/>
    </w:pPr>
    <w:rPr>
      <w:rFonts w:ascii="Arial" w:eastAsia="Times New Roman" w:hAnsi="Arial" w:cs="Times New Roman"/>
      <w:sz w:val="24"/>
      <w:szCs w:val="24"/>
    </w:rPr>
  </w:style>
  <w:style w:type="paragraph" w:customStyle="1" w:styleId="MeetsEYFS">
    <w:name w:val="Meets EYFS"/>
    <w:basedOn w:val="Normal"/>
    <w:qFormat/>
    <w:rsid w:val="00EC145A"/>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408</Words>
  <Characters>2326</Characters>
  <Application>Microsoft Office Word</Application>
  <DocSecurity>0</DocSecurity>
  <Lines>19</Lines>
  <Paragraphs>5</Paragraphs>
  <ScaleCrop>false</ScaleCrop>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Willan</dc:creator>
  <cp:keywords/>
  <dc:description/>
  <cp:lastModifiedBy>Louise Willan</cp:lastModifiedBy>
  <cp:revision>1</cp:revision>
  <dcterms:created xsi:type="dcterms:W3CDTF">2023-11-09T11:27:00Z</dcterms:created>
  <dcterms:modified xsi:type="dcterms:W3CDTF">2023-11-09T11:32:00Z</dcterms:modified>
</cp:coreProperties>
</file>