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D6E7" w14:textId="77777777" w:rsidR="00695918" w:rsidRPr="006C0ABF" w:rsidRDefault="00695918" w:rsidP="00695918">
      <w:pPr>
        <w:jc w:val="center"/>
        <w:rPr>
          <w:b/>
          <w:bCs/>
          <w:sz w:val="28"/>
          <w:szCs w:val="28"/>
        </w:rPr>
      </w:pPr>
      <w:r w:rsidRPr="006C0ABF">
        <w:rPr>
          <w:b/>
          <w:bCs/>
          <w:sz w:val="28"/>
          <w:szCs w:val="28"/>
        </w:rPr>
        <w:t>MISSION STATEMENT</w:t>
      </w:r>
    </w:p>
    <w:p w14:paraId="338318FC" w14:textId="77777777" w:rsidR="00695918" w:rsidRDefault="00695918" w:rsidP="00695918">
      <w:pPr>
        <w:jc w:val="center"/>
      </w:pPr>
    </w:p>
    <w:p w14:paraId="476256CF" w14:textId="77777777" w:rsidR="00695918" w:rsidRDefault="00695918" w:rsidP="00695918">
      <w:pPr>
        <w:jc w:val="center"/>
      </w:pPr>
      <w:r>
        <w:t>Safeguarding is at the forefront of everything we do, and we aim to provide an environment that safe for all and any safeguarding concerns are dealt with to the best of our ability’s.</w:t>
      </w:r>
    </w:p>
    <w:p w14:paraId="22A9262E" w14:textId="77777777" w:rsidR="00695918" w:rsidRDefault="00695918" w:rsidP="00695918">
      <w:pPr>
        <w:jc w:val="center"/>
      </w:pPr>
    </w:p>
    <w:p w14:paraId="4E2A8A87" w14:textId="77777777" w:rsidR="00695918" w:rsidRDefault="00695918" w:rsidP="00695918">
      <w:pPr>
        <w:jc w:val="center"/>
      </w:pPr>
      <w:r>
        <w:t>We aim to be the next best thing to being cared for at home, providing a safe loving and homely environment.</w:t>
      </w:r>
    </w:p>
    <w:p w14:paraId="51113263" w14:textId="77777777" w:rsidR="00695918" w:rsidRDefault="00695918" w:rsidP="00695918">
      <w:pPr>
        <w:jc w:val="center"/>
      </w:pPr>
    </w:p>
    <w:p w14:paraId="1BC6D589" w14:textId="77777777" w:rsidR="00695918" w:rsidRDefault="00695918" w:rsidP="00695918">
      <w:pPr>
        <w:jc w:val="center"/>
      </w:pPr>
      <w:r>
        <w:t>All children are special and unique and are treated as such.</w:t>
      </w:r>
    </w:p>
    <w:p w14:paraId="35FAACE1" w14:textId="77777777" w:rsidR="00695918" w:rsidRDefault="00695918" w:rsidP="00695918">
      <w:pPr>
        <w:jc w:val="center"/>
      </w:pPr>
      <w:r>
        <w:t>Children’s’ achievements are shared and celebrated by all.</w:t>
      </w:r>
    </w:p>
    <w:p w14:paraId="6CC711D9" w14:textId="77777777" w:rsidR="00695918" w:rsidRDefault="00695918" w:rsidP="00695918">
      <w:pPr>
        <w:jc w:val="center"/>
      </w:pPr>
      <w:r>
        <w:t>We strive to provide a broad range of educational activities and experiences which will nurture and promote confidence, consideration, and independence in our children.</w:t>
      </w:r>
    </w:p>
    <w:p w14:paraId="2C049111" w14:textId="77777777" w:rsidR="00695918" w:rsidRDefault="00695918" w:rsidP="00695918">
      <w:pPr>
        <w:jc w:val="center"/>
      </w:pPr>
      <w:r>
        <w:t xml:space="preserve">To provide a safe and happy environment where children and learn through play and </w:t>
      </w:r>
      <w:proofErr w:type="gramStart"/>
      <w:r>
        <w:t>are able to</w:t>
      </w:r>
      <w:proofErr w:type="gramEnd"/>
      <w:r>
        <w:t xml:space="preserve"> Derive happiness and satisfaction from their achievements, making new friends and</w:t>
      </w:r>
    </w:p>
    <w:p w14:paraId="463E0DEB" w14:textId="77777777" w:rsidR="00695918" w:rsidRDefault="00695918" w:rsidP="00695918">
      <w:pPr>
        <w:jc w:val="center"/>
      </w:pPr>
      <w:r>
        <w:t>Gaining the foundation for their future learning, in a warm, cosy environment.</w:t>
      </w:r>
    </w:p>
    <w:p w14:paraId="55A8DAEB" w14:textId="77777777" w:rsidR="00695918" w:rsidRDefault="00695918" w:rsidP="00695918">
      <w:pPr>
        <w:jc w:val="center"/>
      </w:pPr>
      <w:r>
        <w:t>To strengthen a local community, achieving Diversity,</w:t>
      </w:r>
    </w:p>
    <w:p w14:paraId="49E34E73" w14:textId="77777777" w:rsidR="00695918" w:rsidRDefault="00695918" w:rsidP="00695918">
      <w:pPr>
        <w:jc w:val="center"/>
      </w:pPr>
      <w:r>
        <w:t>To support children, families, local schools, authorities, and support community link.</w:t>
      </w:r>
    </w:p>
    <w:p w14:paraId="30456CE4" w14:textId="77777777" w:rsidR="00695918" w:rsidRDefault="00695918" w:rsidP="00695918">
      <w:pPr>
        <w:jc w:val="center"/>
      </w:pPr>
      <w:r>
        <w:t>To help disabled children to access play and leisure activities in their own communities.</w:t>
      </w:r>
    </w:p>
    <w:p w14:paraId="726F3BDE" w14:textId="77777777" w:rsidR="00695918" w:rsidRDefault="00695918" w:rsidP="00695918"/>
    <w:p w14:paraId="73B58078" w14:textId="77777777" w:rsidR="005E2FA5" w:rsidRDefault="005E2FA5"/>
    <w:sectPr w:rsidR="005E2FA5" w:rsidSect="00717627">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18"/>
    <w:rsid w:val="000626A6"/>
    <w:rsid w:val="00556FE3"/>
    <w:rsid w:val="005E2FA5"/>
    <w:rsid w:val="005E6A07"/>
    <w:rsid w:val="00695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330F"/>
  <w15:chartTrackingRefBased/>
  <w15:docId w15:val="{EF8BBE1D-ED06-4C66-94A1-04A5F340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2023-11-09T10:59:00Z</dcterms:created>
  <dcterms:modified xsi:type="dcterms:W3CDTF">2023-11-09T11:20:00Z</dcterms:modified>
</cp:coreProperties>
</file>